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2D" w:rsidRDefault="006E668F">
      <w:r>
        <w:fldChar w:fldCharType="begin"/>
      </w:r>
      <w:r>
        <w:instrText xml:space="preserve"> HYPERLINK "http://www.cresourcei.org/creededictworms.html" </w:instrText>
      </w:r>
      <w:r>
        <w:fldChar w:fldCharType="separate"/>
      </w:r>
      <w:r w:rsidRPr="0032533B">
        <w:rPr>
          <w:rStyle w:val="Hyperlink"/>
        </w:rPr>
        <w:t>www.cresourcei.org/creededictworms.html</w:t>
      </w:r>
      <w:r>
        <w:fldChar w:fldCharType="end"/>
      </w:r>
    </w:p>
    <w:p w:rsidR="006E668F" w:rsidRDefault="006E668F"/>
    <w:p w:rsidR="006E668F" w:rsidRDefault="006E668F">
      <w:r>
        <w:t>When Martin Luther wrote the Ninety-Five-Theses to challenge the Catholic Church, the system responded with a document signed by Charles V claiming Martin Luther was a threat and exiled him. This document was called the Edict of Worms:</w:t>
      </w:r>
    </w:p>
    <w:p w:rsidR="006E668F" w:rsidRDefault="006E668F">
      <w:r>
        <w:t>In your groups:</w:t>
      </w:r>
    </w:p>
    <w:p w:rsidR="006E668F" w:rsidRDefault="006E668F">
      <w:r>
        <w:t xml:space="preserve">Have 1 person be the narrator, another as a writer, a third as a skeptic, and the last person being an interpreter.  </w:t>
      </w:r>
    </w:p>
    <w:p w:rsidR="006E668F" w:rsidRDefault="006E668F">
      <w:r w:rsidRPr="00C51856">
        <w:rPr>
          <w:b/>
        </w:rPr>
        <w:t>Narrator:</w:t>
      </w:r>
      <w:r>
        <w:t xml:space="preserve"> Read the paragraphs as is.</w:t>
      </w:r>
    </w:p>
    <w:p w:rsidR="006E668F" w:rsidRDefault="006E668F">
      <w:r w:rsidRPr="00C51856">
        <w:rPr>
          <w:b/>
        </w:rPr>
        <w:t>Interpreter:</w:t>
      </w:r>
      <w:r>
        <w:t xml:space="preserve"> After each paragraph, interpret what the message is trying to say.</w:t>
      </w:r>
    </w:p>
    <w:p w:rsidR="006E668F" w:rsidRDefault="006E668F">
      <w:r w:rsidRPr="00C51856">
        <w:rPr>
          <w:b/>
        </w:rPr>
        <w:t>Skeptic:</w:t>
      </w:r>
      <w:r>
        <w:t xml:space="preserve"> Ask questions to help make sure everyone is interpreting the message the same way.</w:t>
      </w:r>
    </w:p>
    <w:p w:rsidR="006E668F" w:rsidRDefault="006E668F">
      <w:r w:rsidRPr="00C51856">
        <w:rPr>
          <w:b/>
        </w:rPr>
        <w:t>Writer:</w:t>
      </w:r>
      <w:r>
        <w:t xml:space="preserve"> Write down what your group thinks the paragraph means.</w:t>
      </w:r>
    </w:p>
    <w:p w:rsidR="006E668F" w:rsidRDefault="006E668F">
      <w:r>
        <w:t xml:space="preserve">After 3-4 paragraphs rotate the roles.  </w:t>
      </w:r>
    </w:p>
    <w:p w:rsidR="006E668F" w:rsidRDefault="006E668F"/>
    <w:p w:rsidR="006C205C" w:rsidRDefault="006E668F">
      <w:r>
        <w:t xml:space="preserve">Your final paper should tell me: </w:t>
      </w:r>
    </w:p>
    <w:p w:rsidR="006C205C" w:rsidRDefault="006E668F">
      <w:r>
        <w:t xml:space="preserve">What kinds of things does the Edict ban? </w:t>
      </w:r>
    </w:p>
    <w:p w:rsidR="006C205C" w:rsidRDefault="006E668F">
      <w:r>
        <w:t xml:space="preserve">What do they say about those who are in charge of controlling the printing press? </w:t>
      </w:r>
    </w:p>
    <w:p w:rsidR="006C205C" w:rsidRDefault="006E668F">
      <w:r>
        <w:t xml:space="preserve">Define what heresy means. </w:t>
      </w:r>
    </w:p>
    <w:p w:rsidR="006C205C" w:rsidRDefault="006E668F">
      <w:r>
        <w:t>What points do</w:t>
      </w:r>
      <w:r w:rsidR="006C205C">
        <w:t>es</w:t>
      </w:r>
      <w:r>
        <w:t xml:space="preserve"> the church make that try to say Martin Luther is guilty of? </w:t>
      </w:r>
    </w:p>
    <w:p w:rsidR="006C205C" w:rsidRDefault="006C205C">
      <w:r>
        <w:t xml:space="preserve">What does the Edict say about what must be done to Martin Luther’s books? </w:t>
      </w:r>
    </w:p>
    <w:p w:rsidR="006E668F" w:rsidRDefault="006C205C">
      <w:r>
        <w:t xml:space="preserve">In the Items section, list some of the things Martin Luther has done. </w:t>
      </w:r>
    </w:p>
    <w:p w:rsidR="006C205C" w:rsidRDefault="006C205C">
      <w:r>
        <w:t>Scroll down to the paragraph that starts off with “For this reason we forbid anyone...” What does the edict suggest in this paragraph?</w:t>
      </w:r>
    </w:p>
    <w:p w:rsidR="006C205C" w:rsidRDefault="006C205C">
      <w:r>
        <w:t>Scroll down to the next “For this reason</w:t>
      </w:r>
      <w:proofErr w:type="gramStart"/>
      <w:r>
        <w:t>..”</w:t>
      </w:r>
      <w:proofErr w:type="gramEnd"/>
      <w:r>
        <w:t xml:space="preserve"> paragraph. What type of language is used here and why? Continue on your roles for the rest of the Edict and summarize what happens at the end.</w:t>
      </w:r>
    </w:p>
    <w:sectPr w:rsidR="006C205C" w:rsidSect="00C940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68F"/>
    <w:rsid w:val="006C205C"/>
    <w:rsid w:val="006E668F"/>
    <w:rsid w:val="007E6921"/>
    <w:rsid w:val="008C3F01"/>
    <w:rsid w:val="00C51856"/>
    <w:rsid w:val="00C9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2014-04-07T17:56:00Z</dcterms:created>
  <dcterms:modified xsi:type="dcterms:W3CDTF">2014-04-07T18:21:00Z</dcterms:modified>
</cp:coreProperties>
</file>