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D" w:rsidRDefault="00027277">
      <w:r>
        <w:t>Guiding Concepts for Political Cartoons:</w:t>
      </w:r>
    </w:p>
    <w:p w:rsidR="00027277" w:rsidRDefault="00027277"/>
    <w:p w:rsidR="00027277" w:rsidRDefault="00027277">
      <w:r>
        <w:t xml:space="preserve">First question to the students: What do you notice in this picture? What is this a scene of? </w:t>
      </w:r>
    </w:p>
    <w:p w:rsidR="00027277" w:rsidRDefault="00027277"/>
    <w:p w:rsidR="00027277" w:rsidRDefault="00027277">
      <w:r>
        <w:t xml:space="preserve">Caricature: What features are exaggerated in this picture?  (Why are certain countries depicted as certain animals?) </w:t>
      </w:r>
      <w:proofErr w:type="gramStart"/>
      <w:r>
        <w:t>(Pig holding a spoon, etc.)</w:t>
      </w:r>
      <w:proofErr w:type="gramEnd"/>
      <w:r>
        <w:t>(Napkins and mugs bearing flags)</w:t>
      </w:r>
    </w:p>
    <w:p w:rsidR="00027277" w:rsidRDefault="00027277">
      <w:r>
        <w:t>Analogy: The actions that depict what is going to happen next. (What kind of position are the animals in?) What do you see in the background? What is behind the bear?</w:t>
      </w:r>
    </w:p>
    <w:p w:rsidR="00027277" w:rsidRDefault="00027277">
      <w:r>
        <w:t>Facial Expression: (What does the expression on the bear’s look tell you about the story? What about the pig and the skunk?)</w:t>
      </w:r>
    </w:p>
    <w:p w:rsidR="00027277" w:rsidRDefault="00027277">
      <w:r>
        <w:t xml:space="preserve">Bias: What does it tell us about what’s going on in the world? Who made this cartoon? Can we trust this cartoon? </w:t>
      </w:r>
    </w:p>
    <w:sectPr w:rsidR="00027277" w:rsidSect="00314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27277"/>
    <w:rsid w:val="00027277"/>
    <w:rsid w:val="0031409E"/>
    <w:rsid w:val="007E6921"/>
    <w:rsid w:val="008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2014-04-04T12:41:00Z</dcterms:created>
  <dcterms:modified xsi:type="dcterms:W3CDTF">2014-04-04T12:54:00Z</dcterms:modified>
</cp:coreProperties>
</file>