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E242D" w14:textId="5DC65691" w:rsidR="00C516D5" w:rsidRPr="00C516D5" w:rsidRDefault="00C516D5" w:rsidP="00C516D5">
      <w:pPr>
        <w:pStyle w:val="Title"/>
        <w:jc w:val="center"/>
        <w:rPr>
          <w:b/>
          <w:bCs/>
          <w:u w:val="single"/>
        </w:rPr>
      </w:pPr>
      <w:r w:rsidRPr="00C516D5">
        <w:rPr>
          <w:b/>
          <w:bCs/>
          <w:u w:val="single"/>
        </w:rPr>
        <w:t>The Canadian Senate</w:t>
      </w:r>
    </w:p>
    <w:p w14:paraId="2115DD6E" w14:textId="77777777" w:rsidR="00C516D5" w:rsidRDefault="00C516D5"/>
    <w:p w14:paraId="01B2BE18" w14:textId="6F0EAD28" w:rsidR="00C516D5" w:rsidRDefault="00C516D5">
      <w:r>
        <w:t xml:space="preserve">Using your assigned computer, do some research about the pros and cons about the Canadian Senate. Some of the reasons are given to you in the readings on Mr. Chau’s website. </w:t>
      </w:r>
    </w:p>
    <w:p w14:paraId="193C7CAD" w14:textId="75854917" w:rsidR="00C516D5" w:rsidRDefault="00C516D5">
      <w:r>
        <w:t xml:space="preserve">Complete the chart below with at least 3 reasons on each side. </w:t>
      </w:r>
    </w:p>
    <w:tbl>
      <w:tblPr>
        <w:tblStyle w:val="TableGrid"/>
        <w:tblW w:w="0" w:type="auto"/>
        <w:tblLook w:val="04A0" w:firstRow="1" w:lastRow="0" w:firstColumn="1" w:lastColumn="0" w:noHBand="0" w:noVBand="1"/>
      </w:tblPr>
      <w:tblGrid>
        <w:gridCol w:w="4675"/>
        <w:gridCol w:w="4675"/>
      </w:tblGrid>
      <w:tr w:rsidR="00C516D5" w14:paraId="77806073" w14:textId="77777777" w:rsidTr="00C516D5">
        <w:tc>
          <w:tcPr>
            <w:tcW w:w="4675" w:type="dxa"/>
          </w:tcPr>
          <w:p w14:paraId="742E6EB4" w14:textId="4DFAE8DE" w:rsidR="00C516D5" w:rsidRDefault="00C516D5">
            <w:r>
              <w:t>Pros</w:t>
            </w:r>
          </w:p>
        </w:tc>
        <w:tc>
          <w:tcPr>
            <w:tcW w:w="4675" w:type="dxa"/>
          </w:tcPr>
          <w:p w14:paraId="3459E3AE" w14:textId="61CCDA4F" w:rsidR="00C516D5" w:rsidRDefault="00C516D5">
            <w:r>
              <w:t>Cons</w:t>
            </w:r>
          </w:p>
        </w:tc>
      </w:tr>
      <w:tr w:rsidR="00C516D5" w14:paraId="6E470DDC" w14:textId="77777777" w:rsidTr="00C516D5">
        <w:tc>
          <w:tcPr>
            <w:tcW w:w="4675" w:type="dxa"/>
          </w:tcPr>
          <w:p w14:paraId="4A3C1738" w14:textId="77777777" w:rsidR="00C516D5" w:rsidRDefault="00C516D5"/>
          <w:p w14:paraId="673CBC59" w14:textId="77777777" w:rsidR="00C516D5" w:rsidRDefault="00C516D5"/>
          <w:p w14:paraId="04C740E5" w14:textId="77777777" w:rsidR="00C516D5" w:rsidRDefault="00C516D5"/>
          <w:p w14:paraId="116FDB31" w14:textId="77777777" w:rsidR="00C516D5" w:rsidRDefault="00C516D5"/>
          <w:p w14:paraId="168BDB92" w14:textId="77777777" w:rsidR="00C516D5" w:rsidRDefault="00C516D5"/>
          <w:p w14:paraId="72C189A3" w14:textId="77777777" w:rsidR="00C516D5" w:rsidRDefault="00C516D5"/>
          <w:p w14:paraId="3A10F834" w14:textId="77777777" w:rsidR="00C516D5" w:rsidRDefault="00C516D5"/>
          <w:p w14:paraId="27994D0C" w14:textId="77777777" w:rsidR="00C516D5" w:rsidRDefault="00C516D5"/>
          <w:p w14:paraId="53472473" w14:textId="77777777" w:rsidR="00C516D5" w:rsidRDefault="00C516D5"/>
          <w:p w14:paraId="328AEDF5" w14:textId="77777777" w:rsidR="00C516D5" w:rsidRDefault="00C516D5"/>
          <w:p w14:paraId="13011E9B" w14:textId="6B4E366D" w:rsidR="00C516D5" w:rsidRDefault="00C516D5"/>
        </w:tc>
        <w:tc>
          <w:tcPr>
            <w:tcW w:w="4675" w:type="dxa"/>
          </w:tcPr>
          <w:p w14:paraId="2CFFD97B" w14:textId="77777777" w:rsidR="00C516D5" w:rsidRDefault="00C516D5"/>
        </w:tc>
      </w:tr>
    </w:tbl>
    <w:p w14:paraId="7B30640D" w14:textId="00ACB07E" w:rsidR="00C516D5" w:rsidRDefault="00C516D5"/>
    <w:p w14:paraId="680E5E09" w14:textId="4B577D5C" w:rsidR="00C516D5" w:rsidRDefault="00C516D5">
      <w:r>
        <w:t xml:space="preserve">Then, write 1-2 paragraphs answering the question below defending </w:t>
      </w:r>
      <w:r w:rsidRPr="00C516D5">
        <w:rPr>
          <w:b/>
          <w:bCs/>
        </w:rPr>
        <w:t>ONE</w:t>
      </w:r>
      <w:r>
        <w:t xml:space="preserve"> side using the reasons you found in the chart above. </w:t>
      </w:r>
    </w:p>
    <w:p w14:paraId="76710FA1" w14:textId="77777777" w:rsidR="00C516D5" w:rsidRDefault="00C516D5"/>
    <w:p w14:paraId="2791DE67" w14:textId="77777777" w:rsidR="00C516D5" w:rsidRDefault="00C516D5">
      <w:r>
        <w:t xml:space="preserve">Should the Canadian government reform the Senate? Why or </w:t>
      </w:r>
      <w:proofErr w:type="gramStart"/>
      <w:r>
        <w:t>Why</w:t>
      </w:r>
      <w:proofErr w:type="gramEnd"/>
      <w:r>
        <w:t xml:space="preserve"> not? (If yes, how would you change it? If not, what makes the current structure of the Canadian Senate good?)</w:t>
      </w:r>
    </w:p>
    <w:p w14:paraId="0BB7879E" w14:textId="77777777" w:rsidR="00C516D5" w:rsidRDefault="00C516D5"/>
    <w:p w14:paraId="106D2C59" w14:textId="239DCE36" w:rsidR="00C516D5" w:rsidRDefault="00C516D5">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8D5BB6D" w14:textId="474B0223" w:rsidR="00C516D5" w:rsidRDefault="00C516D5">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 xml:space="preserve"> </w:t>
      </w:r>
    </w:p>
    <w:sectPr w:rsidR="00C516D5">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6AA5A" w14:textId="77777777" w:rsidR="00DA5C62" w:rsidRDefault="00DA5C62" w:rsidP="00C516D5">
      <w:pPr>
        <w:spacing w:after="0" w:line="240" w:lineRule="auto"/>
      </w:pPr>
      <w:r>
        <w:separator/>
      </w:r>
    </w:p>
  </w:endnote>
  <w:endnote w:type="continuationSeparator" w:id="0">
    <w:p w14:paraId="241954CE" w14:textId="77777777" w:rsidR="00DA5C62" w:rsidRDefault="00DA5C62" w:rsidP="00C51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86804" w14:textId="77777777" w:rsidR="00DA5C62" w:rsidRDefault="00DA5C62" w:rsidP="00C516D5">
      <w:pPr>
        <w:spacing w:after="0" w:line="240" w:lineRule="auto"/>
      </w:pPr>
      <w:r>
        <w:separator/>
      </w:r>
    </w:p>
  </w:footnote>
  <w:footnote w:type="continuationSeparator" w:id="0">
    <w:p w14:paraId="153721C9" w14:textId="77777777" w:rsidR="00DA5C62" w:rsidRDefault="00DA5C62" w:rsidP="00C516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C8BE1" w14:textId="0A3B4E37" w:rsidR="00C516D5" w:rsidRDefault="00C516D5">
    <w:pPr>
      <w:pStyle w:val="Header"/>
    </w:pPr>
    <w:r>
      <w:t>Mr. Chau’s Socials 10 Class 2021-2022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6D5"/>
    <w:rsid w:val="006A4C35"/>
    <w:rsid w:val="00A00114"/>
    <w:rsid w:val="00C516D5"/>
    <w:rsid w:val="00DA5C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C4B7B"/>
  <w15:chartTrackingRefBased/>
  <w15:docId w15:val="{9097304B-9336-4F10-A399-99D9C2363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516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516D5"/>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C516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16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16D5"/>
  </w:style>
  <w:style w:type="paragraph" w:styleId="Footer">
    <w:name w:val="footer"/>
    <w:basedOn w:val="Normal"/>
    <w:link w:val="FooterChar"/>
    <w:uiPriority w:val="99"/>
    <w:unhideWhenUsed/>
    <w:rsid w:val="00C516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16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264</Words>
  <Characters>1511</Characters>
  <Application>Microsoft Office Word</Application>
  <DocSecurity>0</DocSecurity>
  <Lines>12</Lines>
  <Paragraphs>3</Paragraphs>
  <ScaleCrop>false</ScaleCrop>
  <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Chau</dc:creator>
  <cp:keywords/>
  <dc:description/>
  <cp:lastModifiedBy>Randy Chau</cp:lastModifiedBy>
  <cp:revision>1</cp:revision>
  <dcterms:created xsi:type="dcterms:W3CDTF">2021-08-27T20:52:00Z</dcterms:created>
  <dcterms:modified xsi:type="dcterms:W3CDTF">2021-08-27T20:58:00Z</dcterms:modified>
</cp:coreProperties>
</file>